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E0ABE" w14:textId="349EA8A0" w:rsidR="007D2A56" w:rsidRPr="00893C43" w:rsidRDefault="007D2A56" w:rsidP="00C67E28">
      <w:pPr>
        <w:snapToGrid w:val="0"/>
        <w:spacing w:after="120"/>
        <w:ind w:right="6"/>
        <w:jc w:val="center"/>
        <w:rPr>
          <w:rFonts w:ascii="GOTHAM-BOOK" w:hAnsi="GOTHAM-BOOK" w:cs="Arial"/>
          <w:b/>
          <w:bCs/>
          <w:color w:val="303F5E"/>
          <w:sz w:val="36"/>
          <w:szCs w:val="36"/>
        </w:rPr>
      </w:pPr>
      <w:r w:rsidRPr="00893C43">
        <w:rPr>
          <w:rFonts w:ascii="GOTHAM-BOOK" w:hAnsi="GOTHAM-BOOK" w:cs="Arial"/>
          <w:b/>
          <w:bCs/>
          <w:color w:val="303F5E"/>
          <w:sz w:val="36"/>
          <w:szCs w:val="36"/>
        </w:rPr>
        <w:t>Application for APGRA Membership</w:t>
      </w:r>
    </w:p>
    <w:p w14:paraId="23FC713F" w14:textId="79DB3121" w:rsidR="00C67E28" w:rsidRPr="00D94766" w:rsidRDefault="007D2A56" w:rsidP="00EB53E4">
      <w:pPr>
        <w:snapToGrid w:val="0"/>
        <w:spacing w:after="120"/>
        <w:ind w:right="6"/>
        <w:jc w:val="center"/>
        <w:rPr>
          <w:rFonts w:ascii="Arial" w:hAnsi="Arial" w:cs="Arial"/>
          <w:color w:val="000000" w:themeColor="text1"/>
          <w:sz w:val="18"/>
          <w:szCs w:val="18"/>
        </w:rPr>
      </w:pPr>
      <w:r w:rsidRPr="00D94766">
        <w:rPr>
          <w:rFonts w:ascii="Arial" w:hAnsi="Arial" w:cs="Arial"/>
          <w:color w:val="000000" w:themeColor="text1"/>
          <w:sz w:val="18"/>
          <w:szCs w:val="18"/>
        </w:rPr>
        <w:t>(</w:t>
      </w:r>
      <w:r w:rsidR="00C67E28" w:rsidRPr="00D94766">
        <w:rPr>
          <w:rFonts w:ascii="Arial" w:hAnsi="Arial" w:cs="Arial"/>
          <w:color w:val="000000" w:themeColor="text1"/>
          <w:sz w:val="18"/>
          <w:szCs w:val="18"/>
        </w:rPr>
        <w:t>Incorporated</w:t>
      </w:r>
      <w:r w:rsidRPr="00D94766">
        <w:rPr>
          <w:rFonts w:ascii="Arial" w:hAnsi="Arial" w:cs="Arial"/>
          <w:color w:val="000000" w:themeColor="text1"/>
          <w:sz w:val="18"/>
          <w:szCs w:val="18"/>
        </w:rPr>
        <w:t xml:space="preserve"> under the Associations Incorporation Act 2009)</w:t>
      </w:r>
    </w:p>
    <w:p w14:paraId="176312F7" w14:textId="5BF22B06" w:rsidR="00C67E28" w:rsidRDefault="00C67E28" w:rsidP="00C67E28">
      <w:pPr>
        <w:pStyle w:val="Default"/>
      </w:pPr>
    </w:p>
    <w:p w14:paraId="4EDB5643" w14:textId="13A9B876" w:rsidR="00C67E28" w:rsidRPr="00C67E28" w:rsidRDefault="00C67E28" w:rsidP="00406052">
      <w:pPr>
        <w:pStyle w:val="Default"/>
        <w:snapToGrid w:val="0"/>
        <w:jc w:val="both"/>
        <w:rPr>
          <w:sz w:val="22"/>
          <w:szCs w:val="22"/>
        </w:rPr>
      </w:pPr>
      <w:r w:rsidRPr="00C67E28">
        <w:rPr>
          <w:sz w:val="22"/>
          <w:szCs w:val="22"/>
        </w:rPr>
        <w:t>I,</w:t>
      </w:r>
      <w:r w:rsidRPr="00C67E28">
        <w:rPr>
          <w:sz w:val="18"/>
          <w:szCs w:val="18"/>
        </w:rPr>
        <w:t xml:space="preserve"> </w:t>
      </w:r>
      <w:r w:rsidR="004866AD">
        <w:rPr>
          <w:sz w:val="18"/>
          <w:szCs w:val="18"/>
        </w:rPr>
        <w:t>...................................................................................................</w:t>
      </w:r>
      <w:r w:rsidR="00356EFB">
        <w:rPr>
          <w:sz w:val="18"/>
          <w:szCs w:val="18"/>
        </w:rPr>
        <w:t>..</w:t>
      </w:r>
      <w:r w:rsidR="004866AD">
        <w:rPr>
          <w:sz w:val="18"/>
          <w:szCs w:val="18"/>
        </w:rPr>
        <w:t>...........................................................................</w:t>
      </w:r>
    </w:p>
    <w:p w14:paraId="5F0B6770" w14:textId="035C5728" w:rsidR="00C67E28" w:rsidRPr="00C67E28" w:rsidRDefault="00C67E28" w:rsidP="0070706C">
      <w:pPr>
        <w:pStyle w:val="Default"/>
        <w:snapToGrid w:val="0"/>
        <w:spacing w:after="240"/>
        <w:jc w:val="center"/>
        <w:rPr>
          <w:sz w:val="16"/>
          <w:szCs w:val="16"/>
        </w:rPr>
      </w:pPr>
      <w:r w:rsidRPr="00C67E28">
        <w:rPr>
          <w:i/>
          <w:iCs/>
          <w:sz w:val="16"/>
          <w:szCs w:val="16"/>
        </w:rPr>
        <w:t>[full name of INDIVIDUAL applicant or AUTHORISED REPRESENTATIVE of the corporate applicant]</w:t>
      </w:r>
    </w:p>
    <w:p w14:paraId="59F41BC3" w14:textId="0AAD3EE8" w:rsidR="00C67E28" w:rsidRPr="00C67E28" w:rsidRDefault="00C67E28" w:rsidP="00406052">
      <w:pPr>
        <w:pStyle w:val="Default"/>
        <w:snapToGrid w:val="0"/>
        <w:jc w:val="both"/>
        <w:rPr>
          <w:sz w:val="22"/>
          <w:szCs w:val="22"/>
        </w:rPr>
      </w:pPr>
      <w:r w:rsidRPr="00C67E28">
        <w:rPr>
          <w:sz w:val="22"/>
          <w:szCs w:val="22"/>
        </w:rPr>
        <w:t xml:space="preserve">of </w:t>
      </w:r>
      <w:r w:rsidR="004866AD">
        <w:rPr>
          <w:sz w:val="18"/>
          <w:szCs w:val="18"/>
        </w:rPr>
        <w:t>..............................................................................................</w:t>
      </w:r>
      <w:r w:rsidR="00356EFB">
        <w:rPr>
          <w:sz w:val="18"/>
          <w:szCs w:val="18"/>
        </w:rPr>
        <w:t>...</w:t>
      </w:r>
      <w:r w:rsidR="004866AD">
        <w:rPr>
          <w:sz w:val="18"/>
          <w:szCs w:val="18"/>
        </w:rPr>
        <w:t>..............................................................................</w:t>
      </w:r>
    </w:p>
    <w:p w14:paraId="04D9F29E" w14:textId="08885866" w:rsidR="00C67E28" w:rsidRPr="00C67E28" w:rsidRDefault="00C67E28" w:rsidP="00406052">
      <w:pPr>
        <w:pStyle w:val="Default"/>
        <w:snapToGrid w:val="0"/>
        <w:spacing w:after="240"/>
        <w:jc w:val="center"/>
        <w:rPr>
          <w:sz w:val="16"/>
          <w:szCs w:val="16"/>
        </w:rPr>
      </w:pPr>
      <w:r w:rsidRPr="00C67E28">
        <w:rPr>
          <w:i/>
          <w:iCs/>
          <w:sz w:val="16"/>
          <w:szCs w:val="16"/>
        </w:rPr>
        <w:t>[Company or Business name if not an individual]</w:t>
      </w:r>
    </w:p>
    <w:p w14:paraId="217FAFC8" w14:textId="423C0332" w:rsidR="00C67E28" w:rsidRPr="004F0C74" w:rsidRDefault="00C67E28" w:rsidP="00406052">
      <w:pPr>
        <w:pStyle w:val="Default"/>
        <w:snapToGrid w:val="0"/>
        <w:spacing w:before="120" w:after="240"/>
        <w:ind w:right="4"/>
        <w:rPr>
          <w:sz w:val="22"/>
          <w:szCs w:val="22"/>
        </w:rPr>
      </w:pPr>
      <w:r w:rsidRPr="00AE63D7">
        <w:rPr>
          <w:b/>
          <w:bCs/>
          <w:sz w:val="18"/>
          <w:szCs w:val="18"/>
        </w:rPr>
        <w:t>Street</w:t>
      </w:r>
      <w:r w:rsidR="004F0C74" w:rsidRPr="00AE63D7">
        <w:rPr>
          <w:b/>
          <w:bCs/>
          <w:sz w:val="18"/>
          <w:szCs w:val="18"/>
        </w:rPr>
        <w:t xml:space="preserve"> </w:t>
      </w:r>
      <w:r w:rsidRPr="00AE63D7">
        <w:rPr>
          <w:b/>
          <w:bCs/>
          <w:sz w:val="18"/>
          <w:szCs w:val="18"/>
        </w:rPr>
        <w:t>address</w:t>
      </w:r>
      <w:r w:rsidR="00EB53E4">
        <w:rPr>
          <w:b/>
          <w:bCs/>
          <w:sz w:val="18"/>
          <w:szCs w:val="18"/>
        </w:rPr>
        <w:t xml:space="preserve"> </w:t>
      </w:r>
      <w:r w:rsidR="004866AD">
        <w:rPr>
          <w:sz w:val="18"/>
          <w:szCs w:val="18"/>
        </w:rPr>
        <w:t>............................</w:t>
      </w:r>
      <w:r w:rsidR="00F10D05">
        <w:rPr>
          <w:sz w:val="18"/>
          <w:szCs w:val="18"/>
        </w:rPr>
        <w:t>..</w:t>
      </w:r>
      <w:r w:rsidR="004866AD">
        <w:rPr>
          <w:sz w:val="18"/>
          <w:szCs w:val="18"/>
        </w:rPr>
        <w:t>.................................</w:t>
      </w:r>
      <w:r w:rsidR="00356EFB">
        <w:rPr>
          <w:sz w:val="18"/>
          <w:szCs w:val="18"/>
        </w:rPr>
        <w:t>...</w:t>
      </w:r>
      <w:r w:rsidR="004866AD">
        <w:rPr>
          <w:sz w:val="18"/>
          <w:szCs w:val="18"/>
        </w:rPr>
        <w:t>.</w:t>
      </w:r>
      <w:r w:rsidRPr="00AE63D7">
        <w:rPr>
          <w:b/>
          <w:bCs/>
          <w:sz w:val="18"/>
          <w:szCs w:val="18"/>
        </w:rPr>
        <w:t>Suburb/Postcode</w:t>
      </w:r>
      <w:r w:rsidR="004866AD">
        <w:rPr>
          <w:sz w:val="18"/>
          <w:szCs w:val="18"/>
        </w:rPr>
        <w:t>............</w:t>
      </w:r>
      <w:r w:rsidR="00AE63D7">
        <w:rPr>
          <w:sz w:val="18"/>
          <w:szCs w:val="18"/>
        </w:rPr>
        <w:t>.......</w:t>
      </w:r>
      <w:r w:rsidR="004866AD">
        <w:rPr>
          <w:sz w:val="18"/>
          <w:szCs w:val="18"/>
        </w:rPr>
        <w:t>.</w:t>
      </w:r>
      <w:r w:rsidR="00356EFB">
        <w:rPr>
          <w:sz w:val="18"/>
          <w:szCs w:val="18"/>
        </w:rPr>
        <w:t>...</w:t>
      </w:r>
      <w:r w:rsidR="00AE63D7">
        <w:rPr>
          <w:sz w:val="18"/>
          <w:szCs w:val="18"/>
        </w:rPr>
        <w:t>..</w:t>
      </w:r>
      <w:r w:rsidR="004866AD">
        <w:rPr>
          <w:sz w:val="18"/>
          <w:szCs w:val="18"/>
        </w:rPr>
        <w:t>................................</w:t>
      </w:r>
    </w:p>
    <w:p w14:paraId="3A8761D3" w14:textId="3F5F1B5E" w:rsidR="00C67E28" w:rsidRPr="00C67E28" w:rsidRDefault="00C67E28" w:rsidP="00406052">
      <w:pPr>
        <w:pStyle w:val="Default"/>
        <w:snapToGrid w:val="0"/>
        <w:spacing w:before="120" w:after="240"/>
        <w:jc w:val="both"/>
        <w:rPr>
          <w:sz w:val="18"/>
          <w:szCs w:val="18"/>
        </w:rPr>
      </w:pPr>
      <w:r w:rsidRPr="00AE63D7">
        <w:rPr>
          <w:b/>
          <w:bCs/>
          <w:sz w:val="18"/>
          <w:szCs w:val="18"/>
        </w:rPr>
        <w:t>Email address</w:t>
      </w:r>
      <w:r w:rsidRPr="00AE63D7">
        <w:rPr>
          <w:sz w:val="20"/>
          <w:szCs w:val="20"/>
        </w:rPr>
        <w:t xml:space="preserve"> </w:t>
      </w:r>
      <w:r w:rsidR="004866AD">
        <w:rPr>
          <w:sz w:val="18"/>
          <w:szCs w:val="18"/>
        </w:rPr>
        <w:t>.................................</w:t>
      </w:r>
      <w:r w:rsidR="00F10D05">
        <w:rPr>
          <w:sz w:val="18"/>
          <w:szCs w:val="18"/>
        </w:rPr>
        <w:t>..</w:t>
      </w:r>
      <w:r w:rsidR="004866AD">
        <w:rPr>
          <w:sz w:val="18"/>
          <w:szCs w:val="18"/>
        </w:rPr>
        <w:t>.................................</w:t>
      </w:r>
      <w:r w:rsidR="00356EFB">
        <w:rPr>
          <w:sz w:val="18"/>
          <w:szCs w:val="18"/>
        </w:rPr>
        <w:t>...</w:t>
      </w:r>
      <w:r w:rsidR="004866AD">
        <w:rPr>
          <w:sz w:val="18"/>
          <w:szCs w:val="18"/>
        </w:rPr>
        <w:t>....................................................................................</w:t>
      </w:r>
    </w:p>
    <w:p w14:paraId="76C0B124" w14:textId="2873DE8A" w:rsidR="00C67E28" w:rsidRPr="004866AD" w:rsidRDefault="00C67E28" w:rsidP="00406052">
      <w:pPr>
        <w:pStyle w:val="Default"/>
        <w:snapToGrid w:val="0"/>
        <w:spacing w:before="120" w:after="180"/>
        <w:jc w:val="both"/>
        <w:rPr>
          <w:sz w:val="18"/>
          <w:szCs w:val="18"/>
        </w:rPr>
      </w:pPr>
      <w:r w:rsidRPr="00AE63D7">
        <w:rPr>
          <w:b/>
          <w:bCs/>
          <w:sz w:val="18"/>
          <w:szCs w:val="18"/>
        </w:rPr>
        <w:t>Telephone number - office/mobile</w:t>
      </w:r>
      <w:r w:rsidR="004866AD" w:rsidRPr="00AE63D7">
        <w:rPr>
          <w:i/>
          <w:iCs/>
          <w:sz w:val="20"/>
          <w:szCs w:val="20"/>
        </w:rPr>
        <w:t xml:space="preserve"> </w:t>
      </w:r>
      <w:r w:rsidR="004866AD" w:rsidRPr="004866AD">
        <w:rPr>
          <w:sz w:val="18"/>
          <w:szCs w:val="18"/>
        </w:rPr>
        <w:t>.....</w:t>
      </w:r>
      <w:r w:rsidR="00F10D05">
        <w:rPr>
          <w:sz w:val="18"/>
          <w:szCs w:val="18"/>
        </w:rPr>
        <w:t>..</w:t>
      </w:r>
      <w:r w:rsidR="004866AD" w:rsidRPr="004866AD">
        <w:rPr>
          <w:sz w:val="18"/>
          <w:szCs w:val="18"/>
        </w:rPr>
        <w:t>...........................</w:t>
      </w:r>
      <w:r w:rsidR="00356EFB">
        <w:rPr>
          <w:sz w:val="18"/>
          <w:szCs w:val="18"/>
        </w:rPr>
        <w:t>....</w:t>
      </w:r>
      <w:r w:rsidR="004866AD" w:rsidRPr="004866AD">
        <w:rPr>
          <w:sz w:val="18"/>
          <w:szCs w:val="18"/>
        </w:rPr>
        <w:t>...............................................</w:t>
      </w:r>
      <w:r w:rsidR="00AE63D7">
        <w:rPr>
          <w:sz w:val="18"/>
          <w:szCs w:val="18"/>
        </w:rPr>
        <w:t>.</w:t>
      </w:r>
      <w:r w:rsidR="004866AD" w:rsidRPr="004866AD">
        <w:rPr>
          <w:sz w:val="18"/>
          <w:szCs w:val="18"/>
        </w:rPr>
        <w:t>....................................</w:t>
      </w:r>
    </w:p>
    <w:p w14:paraId="5958BBF2" w14:textId="7A85FFB4" w:rsidR="00C67E28" w:rsidRPr="00F10D05" w:rsidRDefault="00AE63D7" w:rsidP="00AE63D7">
      <w:pPr>
        <w:pStyle w:val="Default"/>
        <w:snapToGrid w:val="0"/>
        <w:spacing w:after="300"/>
        <w:rPr>
          <w:sz w:val="18"/>
          <w:szCs w:val="18"/>
        </w:rPr>
      </w:pPr>
      <w:r>
        <w:rPr>
          <w:noProof/>
        </w:rPr>
        <mc:AlternateContent>
          <mc:Choice Requires="wps">
            <w:drawing>
              <wp:anchor distT="0" distB="0" distL="114300" distR="114300" simplePos="0" relativeHeight="251659264" behindDoc="0" locked="0" layoutInCell="1" allowOverlap="1" wp14:anchorId="1A8F1C31" wp14:editId="52283898">
                <wp:simplePos x="0" y="0"/>
                <wp:positionH relativeFrom="column">
                  <wp:posOffset>2667000</wp:posOffset>
                </wp:positionH>
                <wp:positionV relativeFrom="paragraph">
                  <wp:posOffset>417653</wp:posOffset>
                </wp:positionV>
                <wp:extent cx="1828800" cy="516255"/>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1828800" cy="516255"/>
                        </a:xfrm>
                        <a:prstGeom prst="rect">
                          <a:avLst/>
                        </a:prstGeom>
                        <a:noFill/>
                        <a:ln w="6350">
                          <a:noFill/>
                        </a:ln>
                      </wps:spPr>
                      <wps:txbx>
                        <w:txbxContent>
                          <w:p w14:paraId="24FB1F9F" w14:textId="782EC441" w:rsidR="00356EFB" w:rsidRPr="00F10D05" w:rsidRDefault="00356EFB" w:rsidP="0088102A">
                            <w:pPr>
                              <w:pStyle w:val="Default"/>
                              <w:numPr>
                                <w:ilvl w:val="0"/>
                                <w:numId w:val="1"/>
                              </w:numPr>
                              <w:snapToGrid w:val="0"/>
                              <w:spacing w:after="180"/>
                              <w:rPr>
                                <w:sz w:val="18"/>
                                <w:szCs w:val="18"/>
                              </w:rPr>
                            </w:pPr>
                            <w:r w:rsidRPr="00F10D05">
                              <w:rPr>
                                <w:b/>
                                <w:bCs/>
                                <w:sz w:val="18"/>
                                <w:szCs w:val="18"/>
                              </w:rPr>
                              <w:t>Employee “in-House” Practitioner</w:t>
                            </w:r>
                            <w:r>
                              <w:rPr>
                                <w:b/>
                                <w:bCs/>
                                <w:sz w:val="18"/>
                                <w:szCs w:val="18"/>
                              </w:rPr>
                              <w:t xml:space="preserve"> </w:t>
                            </w:r>
                            <w:r w:rsidRPr="00F10D05">
                              <w:rPr>
                                <w:b/>
                                <w:bCs/>
                                <w:sz w:val="18"/>
                                <w:szCs w:val="18"/>
                              </w:rPr>
                              <w:t xml:space="preserve">($750 p.a.) </w:t>
                            </w:r>
                          </w:p>
                          <w:p w14:paraId="50F8E55C" w14:textId="18044DF1" w:rsidR="00356EFB" w:rsidRPr="000D7B2F" w:rsidRDefault="00356EFB" w:rsidP="0088102A">
                            <w:pPr>
                              <w:pStyle w:val="Default"/>
                              <w:numPr>
                                <w:ilvl w:val="0"/>
                                <w:numId w:val="1"/>
                              </w:numPr>
                              <w:snapToGrid w:val="0"/>
                              <w:spacing w:after="240"/>
                              <w:rPr>
                                <w:b/>
                                <w:bCs/>
                                <w:sz w:val="18"/>
                                <w:szCs w:val="18"/>
                              </w:rPr>
                            </w:pPr>
                            <w:r w:rsidRPr="00F10D05">
                              <w:rPr>
                                <w:b/>
                                <w:bCs/>
                                <w:sz w:val="18"/>
                                <w:szCs w:val="18"/>
                              </w:rPr>
                              <w:t xml:space="preserve">Individual Consultant ($499 p.a.)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A8F1C31" id="_x0000_t202" coordsize="21600,21600" o:spt="202" path="m,l,21600r21600,l21600,xe">
                <v:stroke joinstyle="miter"/>
                <v:path gradientshapeok="t" o:connecttype="rect"/>
              </v:shapetype>
              <v:shape id="Text Box 3" o:spid="_x0000_s1026" type="#_x0000_t202" style="position:absolute;margin-left:210pt;margin-top:32.9pt;width:2in;height:40.6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" filled="f" stroked="f" strokeweight=".5pt">
                <v:fill o:detectmouseclick="t"/>
                <v:textbox>
                  <w:txbxContent>
                    <w:p w14:paraId="24FB1F9F" w14:textId="782EC441" w:rsidR="00356EFB" w:rsidRPr="00F10D05" w:rsidRDefault="00356EFB" w:rsidP="0088102A">
                      <w:pPr>
                        <w:pStyle w:val="Default"/>
                        <w:numPr>
                          <w:ilvl w:val="0"/>
                          <w:numId w:val="1"/>
                        </w:numPr>
                        <w:snapToGrid w:val="0"/>
                        <w:spacing w:after="180"/>
                        <w:rPr>
                          <w:sz w:val="18"/>
                          <w:szCs w:val="18"/>
                        </w:rPr>
                      </w:pPr>
                      <w:r w:rsidRPr="00F10D05">
                        <w:rPr>
                          <w:b/>
                          <w:bCs/>
                          <w:sz w:val="18"/>
                          <w:szCs w:val="18"/>
                        </w:rPr>
                        <w:t>Employee “in-House” Practitioner</w:t>
                      </w:r>
                      <w:r>
                        <w:rPr>
                          <w:b/>
                          <w:bCs/>
                          <w:sz w:val="18"/>
                          <w:szCs w:val="18"/>
                        </w:rPr>
                        <w:t xml:space="preserve"> </w:t>
                      </w:r>
                      <w:r w:rsidRPr="00F10D05">
                        <w:rPr>
                          <w:b/>
                          <w:bCs/>
                          <w:sz w:val="18"/>
                          <w:szCs w:val="18"/>
                        </w:rPr>
                        <w:t xml:space="preserve">($750 p.a.) </w:t>
                      </w:r>
                    </w:p>
                    <w:p w14:paraId="50F8E55C" w14:textId="18044DF1" w:rsidR="00356EFB" w:rsidRPr="000D7B2F" w:rsidRDefault="00356EFB" w:rsidP="0088102A">
                      <w:pPr>
                        <w:pStyle w:val="Default"/>
                        <w:numPr>
                          <w:ilvl w:val="0"/>
                          <w:numId w:val="1"/>
                        </w:numPr>
                        <w:snapToGrid w:val="0"/>
                        <w:spacing w:after="240"/>
                        <w:rPr>
                          <w:b/>
                          <w:bCs/>
                          <w:sz w:val="18"/>
                          <w:szCs w:val="18"/>
                        </w:rPr>
                      </w:pPr>
                      <w:r w:rsidRPr="00F10D05">
                        <w:rPr>
                          <w:b/>
                          <w:bCs/>
                          <w:sz w:val="18"/>
                          <w:szCs w:val="18"/>
                        </w:rPr>
                        <w:t xml:space="preserve">Individual Consultant ($499 p.a.) </w:t>
                      </w:r>
                    </w:p>
                  </w:txbxContent>
                </v:textbox>
                <w10:wrap type="square"/>
              </v:shape>
            </w:pict>
          </mc:Fallback>
        </mc:AlternateContent>
      </w:r>
      <w:r w:rsidR="00C67E28" w:rsidRPr="00F10D05">
        <w:rPr>
          <w:sz w:val="18"/>
          <w:szCs w:val="18"/>
        </w:rPr>
        <w:t xml:space="preserve">hereby apply to become a member of the Australian Professional Government Relations Association Incorporated and pay the appropriate annual membership fee. </w:t>
      </w:r>
    </w:p>
    <w:p w14:paraId="3C2F1525" w14:textId="1ECD8454" w:rsidR="00C67E28" w:rsidRPr="00916232" w:rsidRDefault="00C67E28" w:rsidP="0088102A">
      <w:pPr>
        <w:pStyle w:val="Default"/>
        <w:numPr>
          <w:ilvl w:val="0"/>
          <w:numId w:val="1"/>
        </w:numPr>
        <w:snapToGrid w:val="0"/>
        <w:spacing w:after="180"/>
        <w:rPr>
          <w:sz w:val="18"/>
          <w:szCs w:val="18"/>
        </w:rPr>
      </w:pPr>
      <w:r w:rsidRPr="00F10D05">
        <w:rPr>
          <w:b/>
          <w:bCs/>
          <w:sz w:val="18"/>
          <w:szCs w:val="18"/>
        </w:rPr>
        <w:t xml:space="preserve">Larger Consulting Firm ($4000 p.a.) </w:t>
      </w:r>
    </w:p>
    <w:p w14:paraId="4D5A4FDC" w14:textId="304684EF" w:rsidR="00916232" w:rsidRPr="00916232" w:rsidRDefault="000A38AE" w:rsidP="00916232">
      <w:pPr>
        <w:pStyle w:val="Default"/>
        <w:numPr>
          <w:ilvl w:val="0"/>
          <w:numId w:val="1"/>
        </w:numPr>
        <w:snapToGrid w:val="0"/>
        <w:spacing w:after="180"/>
        <w:rPr>
          <w:sz w:val="18"/>
          <w:szCs w:val="18"/>
        </w:rPr>
      </w:pPr>
      <w:r>
        <w:rPr>
          <w:b/>
          <w:bCs/>
          <w:sz w:val="18"/>
          <w:szCs w:val="18"/>
        </w:rPr>
        <w:t xml:space="preserve">Intermediate </w:t>
      </w:r>
      <w:r w:rsidR="00916232" w:rsidRPr="00F10D05">
        <w:rPr>
          <w:b/>
          <w:bCs/>
          <w:sz w:val="18"/>
          <w:szCs w:val="18"/>
        </w:rPr>
        <w:t>Consulting Firm ($</w:t>
      </w:r>
      <w:r w:rsidR="00916232">
        <w:rPr>
          <w:b/>
          <w:bCs/>
          <w:sz w:val="18"/>
          <w:szCs w:val="18"/>
        </w:rPr>
        <w:t>2</w:t>
      </w:r>
      <w:r w:rsidR="00916232" w:rsidRPr="00F10D05">
        <w:rPr>
          <w:b/>
          <w:bCs/>
          <w:sz w:val="18"/>
          <w:szCs w:val="18"/>
        </w:rPr>
        <w:t>500 p.a.)</w:t>
      </w:r>
      <w:r w:rsidR="00916232" w:rsidRPr="00356EFB">
        <w:rPr>
          <w:sz w:val="18"/>
          <w:szCs w:val="18"/>
        </w:rPr>
        <w:t xml:space="preserve"> </w:t>
      </w:r>
    </w:p>
    <w:p w14:paraId="754B0B4C" w14:textId="5DB971DF" w:rsidR="00C67E28" w:rsidRPr="00356EFB" w:rsidRDefault="00C67E28" w:rsidP="0088102A">
      <w:pPr>
        <w:pStyle w:val="Default"/>
        <w:numPr>
          <w:ilvl w:val="0"/>
          <w:numId w:val="1"/>
        </w:numPr>
        <w:snapToGrid w:val="0"/>
        <w:spacing w:after="180"/>
        <w:rPr>
          <w:sz w:val="18"/>
          <w:szCs w:val="18"/>
        </w:rPr>
      </w:pPr>
      <w:r w:rsidRPr="00F10D05">
        <w:rPr>
          <w:b/>
          <w:bCs/>
          <w:sz w:val="18"/>
          <w:szCs w:val="18"/>
        </w:rPr>
        <w:t>Smaller Consulting Firm ($1500 p.a.)</w:t>
      </w:r>
      <w:r w:rsidR="00356EFB" w:rsidRPr="00356EFB">
        <w:rPr>
          <w:sz w:val="18"/>
          <w:szCs w:val="18"/>
        </w:rPr>
        <w:t xml:space="preserve"> </w:t>
      </w:r>
    </w:p>
    <w:p w14:paraId="0B490840" w14:textId="0BCE288A" w:rsidR="00406052" w:rsidRDefault="00356EFB" w:rsidP="00AE63D7">
      <w:pPr>
        <w:pStyle w:val="Default"/>
        <w:snapToGrid w:val="0"/>
        <w:spacing w:after="360"/>
        <w:rPr>
          <w:b/>
          <w:bCs/>
          <w:sz w:val="18"/>
          <w:szCs w:val="18"/>
        </w:rPr>
      </w:pPr>
      <w:r w:rsidRPr="00356EFB">
        <w:rPr>
          <w:sz w:val="18"/>
          <w:szCs w:val="18"/>
        </w:rPr>
        <w:t>(</w:t>
      </w:r>
      <w:r w:rsidRPr="00356EFB">
        <w:rPr>
          <w:i/>
          <w:iCs/>
          <w:sz w:val="18"/>
          <w:szCs w:val="18"/>
        </w:rPr>
        <w:t>Tick one member class</w:t>
      </w:r>
      <w:r w:rsidRPr="00356EFB">
        <w:rPr>
          <w:sz w:val="18"/>
          <w:szCs w:val="18"/>
        </w:rPr>
        <w:t>)</w:t>
      </w:r>
      <w:r w:rsidRPr="00356EFB">
        <w:rPr>
          <w:b/>
          <w:bCs/>
          <w:sz w:val="18"/>
          <w:szCs w:val="18"/>
        </w:rPr>
        <w:t xml:space="preserve"> </w:t>
      </w:r>
    </w:p>
    <w:p w14:paraId="0E535FD6" w14:textId="77777777" w:rsidR="00406052" w:rsidRDefault="00C67E28" w:rsidP="00406052">
      <w:pPr>
        <w:pStyle w:val="Default"/>
        <w:snapToGrid w:val="0"/>
        <w:spacing w:after="120"/>
        <w:rPr>
          <w:i/>
          <w:iCs/>
          <w:sz w:val="18"/>
          <w:szCs w:val="18"/>
        </w:rPr>
      </w:pPr>
      <w:r w:rsidRPr="004866AD">
        <w:rPr>
          <w:i/>
          <w:iCs/>
          <w:sz w:val="18"/>
          <w:szCs w:val="18"/>
        </w:rPr>
        <w:t xml:space="preserve">NB – APGRA is not registered for GST </w:t>
      </w:r>
    </w:p>
    <w:p w14:paraId="032C4D0B" w14:textId="42DC0908" w:rsidR="00F81921" w:rsidRPr="00D94766" w:rsidRDefault="00C67E28" w:rsidP="00406052">
      <w:pPr>
        <w:pStyle w:val="Default"/>
        <w:snapToGrid w:val="0"/>
        <w:spacing w:after="180"/>
        <w:rPr>
          <w:i/>
          <w:iCs/>
          <w:sz w:val="18"/>
          <w:szCs w:val="18"/>
        </w:rPr>
      </w:pPr>
      <w:r w:rsidRPr="00F10D05">
        <w:rPr>
          <w:sz w:val="18"/>
          <w:szCs w:val="18"/>
        </w:rPr>
        <w:t>In the event of my admission as a member, the applicant agrees to be bound by the Constitution and Membership Rules of the Association, the Association’s Code of Conduct, and pay an annual fee as determined. In the case of a corporate applicant, the applicant further agrees that all relevant members of staff have acknowledged and agreed in writing to be bound by the Code of Conduct and Membership Rules.</w:t>
      </w:r>
    </w:p>
    <w:p w14:paraId="3C3409CF" w14:textId="77777777" w:rsidR="00893C43" w:rsidRDefault="00893C43" w:rsidP="00893C43">
      <w:pPr>
        <w:pStyle w:val="Default"/>
      </w:pPr>
    </w:p>
    <w:p w14:paraId="228AB8CA" w14:textId="7E7BE141" w:rsidR="00F81921" w:rsidRPr="00D94766" w:rsidRDefault="00893C43" w:rsidP="0016422C">
      <w:pPr>
        <w:snapToGrid w:val="0"/>
        <w:spacing w:after="360"/>
        <w:ind w:right="6"/>
        <w:rPr>
          <w:rFonts w:ascii="Arial" w:hAnsi="Arial" w:cs="Arial"/>
        </w:rPr>
      </w:pPr>
      <w:r w:rsidRPr="00893C43">
        <w:rPr>
          <w:rFonts w:ascii="Arial" w:hAnsi="Arial" w:cs="Arial"/>
          <w:sz w:val="18"/>
          <w:szCs w:val="18"/>
        </w:rPr>
        <w:t>……………………………………………………</w:t>
      </w:r>
      <w:r>
        <w:rPr>
          <w:rFonts w:ascii="Arial" w:hAnsi="Arial" w:cs="Arial"/>
          <w:sz w:val="18"/>
          <w:szCs w:val="18"/>
        </w:rPr>
        <w:tab/>
      </w:r>
      <w:r>
        <w:rPr>
          <w:rFonts w:ascii="Arial" w:hAnsi="Arial" w:cs="Arial"/>
          <w:sz w:val="18"/>
          <w:szCs w:val="18"/>
        </w:rPr>
        <w:tab/>
      </w:r>
      <w:r w:rsidRPr="00893C43">
        <w:rPr>
          <w:rFonts w:ascii="Arial" w:hAnsi="Arial" w:cs="Arial"/>
          <w:sz w:val="18"/>
          <w:szCs w:val="18"/>
        </w:rPr>
        <w:t>……………………………….…….</w:t>
      </w:r>
      <w:r w:rsidRPr="00893C43">
        <w:rPr>
          <w:rFonts w:ascii="Arial" w:hAnsi="Arial" w:cs="Arial"/>
        </w:rPr>
        <w:br/>
      </w:r>
      <w:r w:rsidRPr="00893C43">
        <w:rPr>
          <w:rFonts w:ascii="Arial" w:hAnsi="Arial" w:cs="Arial"/>
          <w:i/>
          <w:iCs/>
          <w:sz w:val="18"/>
          <w:szCs w:val="18"/>
        </w:rPr>
        <w:t xml:space="preserve">Signature of applicant </w:t>
      </w:r>
      <w:r w:rsidRPr="00893C43">
        <w:rPr>
          <w:rFonts w:ascii="Arial" w:hAnsi="Arial" w:cs="Arial"/>
          <w:i/>
          <w:iCs/>
          <w:sz w:val="18"/>
          <w:szCs w:val="18"/>
        </w:rPr>
        <w:tab/>
      </w:r>
      <w:r w:rsidRPr="00893C43">
        <w:rPr>
          <w:rFonts w:ascii="Arial" w:hAnsi="Arial" w:cs="Arial"/>
          <w:i/>
          <w:iCs/>
          <w:sz w:val="18"/>
          <w:szCs w:val="18"/>
        </w:rPr>
        <w:tab/>
      </w:r>
      <w:r w:rsidRPr="00893C43">
        <w:rPr>
          <w:rFonts w:ascii="Arial" w:hAnsi="Arial" w:cs="Arial"/>
          <w:i/>
          <w:iCs/>
          <w:sz w:val="18"/>
          <w:szCs w:val="18"/>
        </w:rPr>
        <w:tab/>
      </w:r>
      <w:r w:rsidRPr="00893C43">
        <w:rPr>
          <w:rFonts w:ascii="Arial" w:hAnsi="Arial" w:cs="Arial"/>
          <w:i/>
          <w:iCs/>
          <w:sz w:val="18"/>
          <w:szCs w:val="18"/>
        </w:rPr>
        <w:tab/>
      </w:r>
      <w:r w:rsidRPr="00893C43">
        <w:rPr>
          <w:rFonts w:ascii="Arial" w:hAnsi="Arial" w:cs="Arial"/>
          <w:i/>
          <w:iCs/>
          <w:sz w:val="18"/>
          <w:szCs w:val="18"/>
        </w:rPr>
        <w:tab/>
        <w:t>Date</w:t>
      </w:r>
    </w:p>
    <w:tbl>
      <w:tblPr>
        <w:tblStyle w:val="TableGrid"/>
        <w:tblpPr w:leftFromText="180" w:rightFromText="180" w:vertAnchor="text" w:horzAnchor="margin" w:tblpY="184"/>
        <w:tblW w:w="0" w:type="auto"/>
        <w:tblLook w:val="04A0" w:firstRow="1" w:lastRow="0" w:firstColumn="1" w:lastColumn="0" w:noHBand="0" w:noVBand="1"/>
      </w:tblPr>
      <w:tblGrid>
        <w:gridCol w:w="9010"/>
      </w:tblGrid>
      <w:tr w:rsidR="00D94766" w14:paraId="7DB0B2AF" w14:textId="77777777" w:rsidTr="00D94766">
        <w:trPr>
          <w:trHeight w:val="1900"/>
        </w:trPr>
        <w:tc>
          <w:tcPr>
            <w:tcW w:w="9350" w:type="dxa"/>
          </w:tcPr>
          <w:p w14:paraId="6603E234" w14:textId="0ACAC747" w:rsidR="00D94766" w:rsidRPr="00F10D05" w:rsidRDefault="00D94766" w:rsidP="00EB53E4">
            <w:pPr>
              <w:pStyle w:val="Default"/>
              <w:spacing w:before="300" w:after="240"/>
              <w:rPr>
                <w:sz w:val="18"/>
                <w:szCs w:val="18"/>
              </w:rPr>
            </w:pPr>
            <w:r w:rsidRPr="00F10D05">
              <w:rPr>
                <w:sz w:val="18"/>
                <w:szCs w:val="18"/>
              </w:rPr>
              <w:t xml:space="preserve">I, ........................................................ (name) of........................................................................(Company name) </w:t>
            </w:r>
          </w:p>
          <w:p w14:paraId="3E09E3BF" w14:textId="04A247C2" w:rsidR="00D94766" w:rsidRPr="00F10D05" w:rsidRDefault="00D94766" w:rsidP="00D94766">
            <w:pPr>
              <w:pStyle w:val="Default"/>
              <w:spacing w:before="240" w:after="180"/>
              <w:rPr>
                <w:sz w:val="18"/>
                <w:szCs w:val="18"/>
              </w:rPr>
            </w:pPr>
            <w:r w:rsidRPr="00F10D05">
              <w:rPr>
                <w:sz w:val="18"/>
                <w:szCs w:val="18"/>
              </w:rPr>
              <w:t xml:space="preserve">being a member (or </w:t>
            </w:r>
            <w:proofErr w:type="gramStart"/>
            <w:r w:rsidRPr="00F10D05">
              <w:rPr>
                <w:sz w:val="18"/>
                <w:szCs w:val="18"/>
              </w:rPr>
              <w:t>members’</w:t>
            </w:r>
            <w:proofErr w:type="gramEnd"/>
            <w:r w:rsidRPr="00F10D05">
              <w:rPr>
                <w:sz w:val="18"/>
                <w:szCs w:val="18"/>
              </w:rPr>
              <w:t xml:space="preserve"> authorised representative) of the association, nominate the applicant for </w:t>
            </w:r>
            <w:r>
              <w:rPr>
                <w:sz w:val="18"/>
                <w:szCs w:val="18"/>
              </w:rPr>
              <w:t xml:space="preserve"> </w:t>
            </w:r>
            <w:r>
              <w:rPr>
                <w:sz w:val="18"/>
                <w:szCs w:val="18"/>
              </w:rPr>
              <w:br/>
            </w:r>
            <w:r w:rsidRPr="00F10D05">
              <w:rPr>
                <w:sz w:val="18"/>
                <w:szCs w:val="18"/>
              </w:rPr>
              <w:t xml:space="preserve">membership of the association. </w:t>
            </w:r>
          </w:p>
          <w:p w14:paraId="1C72DDB9" w14:textId="2974F86F" w:rsidR="00D94766" w:rsidRPr="00F10D05" w:rsidRDefault="00D94766" w:rsidP="00D94766">
            <w:pPr>
              <w:pStyle w:val="Default"/>
              <w:spacing w:before="240" w:after="240"/>
              <w:rPr>
                <w:sz w:val="18"/>
                <w:szCs w:val="18"/>
              </w:rPr>
            </w:pPr>
            <w:r w:rsidRPr="00F10D05">
              <w:rPr>
                <w:sz w:val="18"/>
                <w:szCs w:val="18"/>
              </w:rPr>
              <w:t>...............................................................................................................................................................................</w:t>
            </w:r>
            <w:r w:rsidRPr="00F10D05">
              <w:rPr>
                <w:sz w:val="18"/>
                <w:szCs w:val="18"/>
              </w:rPr>
              <w:br/>
            </w:r>
            <w:r w:rsidRPr="00F10D05">
              <w:rPr>
                <w:i/>
                <w:iCs/>
                <w:sz w:val="18"/>
                <w:szCs w:val="18"/>
              </w:rPr>
              <w:t xml:space="preserve">Signature of Proposer                                                                                       </w:t>
            </w:r>
            <w:r>
              <w:rPr>
                <w:i/>
                <w:iCs/>
                <w:sz w:val="18"/>
                <w:szCs w:val="18"/>
              </w:rPr>
              <w:t xml:space="preserve">       </w:t>
            </w:r>
            <w:r w:rsidRPr="00F10D05">
              <w:rPr>
                <w:i/>
                <w:iCs/>
                <w:sz w:val="18"/>
                <w:szCs w:val="18"/>
              </w:rPr>
              <w:t xml:space="preserve">          </w:t>
            </w:r>
            <w:r w:rsidRPr="00F10D05">
              <w:rPr>
                <w:sz w:val="18"/>
                <w:szCs w:val="18"/>
              </w:rPr>
              <w:t>Date</w:t>
            </w:r>
          </w:p>
        </w:tc>
      </w:tr>
    </w:tbl>
    <w:tbl>
      <w:tblPr>
        <w:tblStyle w:val="TableGrid"/>
        <w:tblpPr w:leftFromText="180" w:rightFromText="180" w:vertAnchor="text" w:horzAnchor="margin" w:tblpY="2883"/>
        <w:tblW w:w="0" w:type="auto"/>
        <w:tblLook w:val="04A0" w:firstRow="1" w:lastRow="0" w:firstColumn="1" w:lastColumn="0" w:noHBand="0" w:noVBand="1"/>
      </w:tblPr>
      <w:tblGrid>
        <w:gridCol w:w="9010"/>
      </w:tblGrid>
      <w:tr w:rsidR="004F0C74" w14:paraId="242DC219" w14:textId="77777777" w:rsidTr="00406052">
        <w:trPr>
          <w:trHeight w:val="1900"/>
        </w:trPr>
        <w:tc>
          <w:tcPr>
            <w:tcW w:w="9010" w:type="dxa"/>
          </w:tcPr>
          <w:p w14:paraId="4C23E557" w14:textId="27702005" w:rsidR="004F0C74" w:rsidRPr="00F10D05" w:rsidRDefault="004F0C74" w:rsidP="00EB53E4">
            <w:pPr>
              <w:pStyle w:val="Default"/>
              <w:spacing w:before="300" w:after="240"/>
              <w:rPr>
                <w:sz w:val="18"/>
                <w:szCs w:val="18"/>
              </w:rPr>
            </w:pPr>
            <w:r w:rsidRPr="00F10D05">
              <w:rPr>
                <w:sz w:val="18"/>
                <w:szCs w:val="18"/>
              </w:rPr>
              <w:t xml:space="preserve">I, ........................................................ (name) of........................................................................(Company name) </w:t>
            </w:r>
          </w:p>
          <w:p w14:paraId="1822084F" w14:textId="024EB0BF" w:rsidR="004F0C74" w:rsidRPr="00F10D05" w:rsidRDefault="004F0C74" w:rsidP="00406052">
            <w:pPr>
              <w:pStyle w:val="Default"/>
              <w:spacing w:before="240" w:after="180"/>
              <w:rPr>
                <w:sz w:val="18"/>
                <w:szCs w:val="18"/>
              </w:rPr>
            </w:pPr>
            <w:r w:rsidRPr="00F10D05">
              <w:rPr>
                <w:sz w:val="18"/>
                <w:szCs w:val="18"/>
              </w:rPr>
              <w:t xml:space="preserve">being a member (or members’ authorised representative) of the association, </w:t>
            </w:r>
            <w:r w:rsidR="0070706C">
              <w:rPr>
                <w:sz w:val="18"/>
                <w:szCs w:val="18"/>
              </w:rPr>
              <w:t>second</w:t>
            </w:r>
            <w:r w:rsidRPr="00F10D05">
              <w:rPr>
                <w:sz w:val="18"/>
                <w:szCs w:val="18"/>
              </w:rPr>
              <w:t xml:space="preserve"> the </w:t>
            </w:r>
            <w:r w:rsidR="0070706C">
              <w:rPr>
                <w:sz w:val="18"/>
                <w:szCs w:val="18"/>
              </w:rPr>
              <w:t xml:space="preserve">nomination of the </w:t>
            </w:r>
            <w:r w:rsidRPr="00F10D05">
              <w:rPr>
                <w:sz w:val="18"/>
                <w:szCs w:val="18"/>
              </w:rPr>
              <w:t xml:space="preserve">applicant for membership of the association. </w:t>
            </w:r>
          </w:p>
          <w:p w14:paraId="6CA58009" w14:textId="749A460A" w:rsidR="004F0C74" w:rsidRPr="00F10D05" w:rsidRDefault="004F0C74" w:rsidP="00406052">
            <w:pPr>
              <w:pStyle w:val="Default"/>
              <w:spacing w:before="240" w:after="240"/>
              <w:rPr>
                <w:sz w:val="18"/>
                <w:szCs w:val="18"/>
              </w:rPr>
            </w:pPr>
            <w:r w:rsidRPr="00F10D05">
              <w:rPr>
                <w:sz w:val="18"/>
                <w:szCs w:val="18"/>
              </w:rPr>
              <w:t>...............................................................................................................................................................................</w:t>
            </w:r>
            <w:r w:rsidRPr="00F10D05">
              <w:rPr>
                <w:sz w:val="18"/>
                <w:szCs w:val="18"/>
              </w:rPr>
              <w:br/>
            </w:r>
            <w:r w:rsidRPr="00F10D05">
              <w:rPr>
                <w:i/>
                <w:iCs/>
                <w:sz w:val="18"/>
                <w:szCs w:val="18"/>
              </w:rPr>
              <w:t xml:space="preserve">Signature of </w:t>
            </w:r>
            <w:r w:rsidR="0070706C">
              <w:rPr>
                <w:i/>
                <w:iCs/>
                <w:sz w:val="18"/>
                <w:szCs w:val="18"/>
              </w:rPr>
              <w:t>Seconder</w:t>
            </w:r>
            <w:r w:rsidRPr="00F10D05">
              <w:rPr>
                <w:i/>
                <w:iCs/>
                <w:sz w:val="18"/>
                <w:szCs w:val="18"/>
              </w:rPr>
              <w:t xml:space="preserve">                                          </w:t>
            </w:r>
            <w:r w:rsidR="0070706C">
              <w:rPr>
                <w:i/>
                <w:iCs/>
                <w:sz w:val="18"/>
                <w:szCs w:val="18"/>
              </w:rPr>
              <w:t xml:space="preserve"> </w:t>
            </w:r>
            <w:r w:rsidRPr="00F10D05">
              <w:rPr>
                <w:i/>
                <w:iCs/>
                <w:sz w:val="18"/>
                <w:szCs w:val="18"/>
              </w:rPr>
              <w:t xml:space="preserve">                                                        </w:t>
            </w:r>
            <w:r>
              <w:rPr>
                <w:i/>
                <w:iCs/>
                <w:sz w:val="18"/>
                <w:szCs w:val="18"/>
              </w:rPr>
              <w:t xml:space="preserve">   </w:t>
            </w:r>
            <w:r w:rsidRPr="00F10D05">
              <w:rPr>
                <w:sz w:val="18"/>
                <w:szCs w:val="18"/>
              </w:rPr>
              <w:t>Date</w:t>
            </w:r>
          </w:p>
        </w:tc>
      </w:tr>
    </w:tbl>
    <w:p w14:paraId="5E8177D1" w14:textId="77777777" w:rsidR="00CD4177" w:rsidRPr="00702AF7" w:rsidRDefault="00CD4177" w:rsidP="00406052">
      <w:pPr>
        <w:pStyle w:val="Default"/>
        <w:tabs>
          <w:tab w:val="left" w:pos="7230"/>
        </w:tabs>
        <w:snapToGrid w:val="0"/>
        <w:spacing w:after="120"/>
        <w:rPr>
          <w:color w:val="000000" w:themeColor="text1"/>
          <w:sz w:val="22"/>
          <w:szCs w:val="22"/>
          <w:lang w:val="en-AU"/>
        </w:rPr>
      </w:pPr>
    </w:p>
    <w:sectPr w:rsidR="00CD4177" w:rsidRPr="00702AF7" w:rsidSect="00916232">
      <w:headerReference w:type="default" r:id="rId10"/>
      <w:footerReference w:type="even" r:id="rId11"/>
      <w:footerReference w:type="default" r:id="rId12"/>
      <w:pgSz w:w="11900" w:h="16840"/>
      <w:pgMar w:top="1440" w:right="1440" w:bottom="993" w:left="1440" w:header="720" w:footer="636"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8E3E9" w14:textId="77777777" w:rsidR="00220E03" w:rsidRDefault="00220E03" w:rsidP="001650DA">
      <w:r>
        <w:separator/>
      </w:r>
    </w:p>
  </w:endnote>
  <w:endnote w:type="continuationSeparator" w:id="0">
    <w:p w14:paraId="23AA7C93" w14:textId="77777777" w:rsidR="00220E03" w:rsidRDefault="00220E03" w:rsidP="001650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GOTHAM-BOOK">
    <w:altName w:val="Calibri"/>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009887"/>
      <w:docPartObj>
        <w:docPartGallery w:val="Page Numbers (Bottom of Page)"/>
        <w:docPartUnique/>
      </w:docPartObj>
    </w:sdtPr>
    <w:sdtEndPr>
      <w:rPr>
        <w:rStyle w:val="PageNumber"/>
      </w:rPr>
    </w:sdtEndPr>
    <w:sdtContent>
      <w:p w14:paraId="060EAE1F" w14:textId="6B6652A5" w:rsidR="009A37E5" w:rsidRDefault="009A37E5" w:rsidP="0058175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CCAB52" w14:textId="77777777" w:rsidR="001650DA" w:rsidRDefault="001650DA" w:rsidP="009A37E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B1F39" w14:textId="32C2231D" w:rsidR="00862899" w:rsidRDefault="00862899" w:rsidP="004F0C74">
    <w:pPr>
      <w:pStyle w:val="Footer"/>
      <w:tabs>
        <w:tab w:val="left" w:pos="1320"/>
      </w:tabs>
      <w:ind w:right="360"/>
      <w:rPr>
        <w:rFonts w:ascii="Arial" w:hAnsi="Arial" w:cs="Arial"/>
        <w:color w:val="303F5E"/>
        <w:sz w:val="18"/>
        <w:szCs w:val="18"/>
      </w:rPr>
    </w:pPr>
  </w:p>
  <w:sdt>
    <w:sdtPr>
      <w:rPr>
        <w:rStyle w:val="PageNumber"/>
        <w:sz w:val="21"/>
        <w:szCs w:val="21"/>
      </w:rPr>
      <w:id w:val="991294556"/>
      <w:docPartObj>
        <w:docPartGallery w:val="Page Numbers (Bottom of Page)"/>
        <w:docPartUnique/>
      </w:docPartObj>
    </w:sdtPr>
    <w:sdtEndPr>
      <w:rPr>
        <w:rStyle w:val="PageNumber"/>
        <w:rFonts w:ascii="Arial" w:hAnsi="Arial" w:cs="Arial"/>
        <w:sz w:val="16"/>
        <w:szCs w:val="16"/>
      </w:rPr>
    </w:sdtEndPr>
    <w:sdtContent>
      <w:p w14:paraId="6D29B793" w14:textId="77777777" w:rsidR="0058175C" w:rsidRPr="001F2F2D" w:rsidRDefault="0058175C" w:rsidP="001F2F2D">
        <w:pPr>
          <w:pStyle w:val="Footer"/>
          <w:framePr w:w="302" w:h="319" w:hRule="exact" w:wrap="none" w:vAnchor="text" w:hAnchor="page" w:x="10550" w:y="28"/>
          <w:rPr>
            <w:rStyle w:val="PageNumber"/>
            <w:rFonts w:ascii="Arial" w:hAnsi="Arial" w:cs="Arial"/>
            <w:sz w:val="16"/>
            <w:szCs w:val="16"/>
          </w:rPr>
        </w:pPr>
        <w:r w:rsidRPr="001F2F2D">
          <w:rPr>
            <w:rStyle w:val="PageNumber"/>
            <w:rFonts w:ascii="Arial" w:hAnsi="Arial" w:cs="Arial"/>
            <w:sz w:val="16"/>
            <w:szCs w:val="16"/>
          </w:rPr>
          <w:fldChar w:fldCharType="begin"/>
        </w:r>
        <w:r w:rsidRPr="001F2F2D">
          <w:rPr>
            <w:rStyle w:val="PageNumber"/>
            <w:rFonts w:ascii="Arial" w:hAnsi="Arial" w:cs="Arial"/>
            <w:sz w:val="16"/>
            <w:szCs w:val="16"/>
          </w:rPr>
          <w:instrText xml:space="preserve"> PAGE </w:instrText>
        </w:r>
        <w:r w:rsidRPr="001F2F2D">
          <w:rPr>
            <w:rStyle w:val="PageNumber"/>
            <w:rFonts w:ascii="Arial" w:hAnsi="Arial" w:cs="Arial"/>
            <w:sz w:val="16"/>
            <w:szCs w:val="16"/>
          </w:rPr>
          <w:fldChar w:fldCharType="separate"/>
        </w:r>
        <w:r w:rsidRPr="001F2F2D">
          <w:rPr>
            <w:rStyle w:val="PageNumber"/>
            <w:rFonts w:ascii="Arial" w:hAnsi="Arial" w:cs="Arial"/>
            <w:noProof/>
            <w:sz w:val="16"/>
            <w:szCs w:val="16"/>
          </w:rPr>
          <w:t>1</w:t>
        </w:r>
        <w:r w:rsidRPr="001F2F2D">
          <w:rPr>
            <w:rStyle w:val="PageNumber"/>
            <w:rFonts w:ascii="Arial" w:hAnsi="Arial" w:cs="Arial"/>
            <w:sz w:val="16"/>
            <w:szCs w:val="16"/>
          </w:rPr>
          <w:fldChar w:fldCharType="end"/>
        </w:r>
      </w:p>
    </w:sdtContent>
  </w:sdt>
  <w:p w14:paraId="06592F78" w14:textId="2796AC81" w:rsidR="001650DA" w:rsidRPr="003F1642" w:rsidRDefault="00ED08C2" w:rsidP="0058175C">
    <w:pPr>
      <w:pStyle w:val="Footer"/>
      <w:ind w:right="4"/>
      <w:rPr>
        <w:rFonts w:ascii="Arial" w:hAnsi="Arial" w:cs="Arial"/>
        <w:color w:val="303F5E"/>
        <w:sz w:val="18"/>
        <w:szCs w:val="18"/>
      </w:rPr>
    </w:pPr>
    <w:r w:rsidRPr="003F1642">
      <w:rPr>
        <w:rFonts w:ascii="Arial" w:hAnsi="Arial" w:cs="Arial"/>
        <w:color w:val="303F5E"/>
        <w:sz w:val="18"/>
        <w:szCs w:val="18"/>
      </w:rPr>
      <w:t xml:space="preserve">APGRA </w:t>
    </w:r>
    <w:proofErr w:type="gramStart"/>
    <w:r w:rsidR="00164167" w:rsidRPr="003F1642">
      <w:rPr>
        <w:rFonts w:ascii="Arial" w:hAnsi="Arial" w:cs="Arial"/>
        <w:color w:val="303F5E"/>
        <w:sz w:val="18"/>
        <w:szCs w:val="18"/>
      </w:rPr>
      <w:t>Incorporated  |</w:t>
    </w:r>
    <w:proofErr w:type="gramEnd"/>
    <w:r w:rsidRPr="003F1642">
      <w:rPr>
        <w:rFonts w:ascii="Arial" w:hAnsi="Arial" w:cs="Arial"/>
        <w:color w:val="303F5E"/>
        <w:sz w:val="18"/>
        <w:szCs w:val="18"/>
      </w:rPr>
      <w:t xml:space="preserve"> </w:t>
    </w:r>
    <w:r w:rsidR="00164167" w:rsidRPr="003F1642">
      <w:rPr>
        <w:rFonts w:ascii="Arial" w:hAnsi="Arial" w:cs="Arial"/>
        <w:color w:val="303F5E"/>
        <w:sz w:val="18"/>
        <w:szCs w:val="18"/>
      </w:rPr>
      <w:t xml:space="preserve"> </w:t>
    </w:r>
    <w:r w:rsidRPr="003F1642">
      <w:rPr>
        <w:rFonts w:ascii="Arial" w:hAnsi="Arial" w:cs="Arial"/>
        <w:color w:val="303F5E"/>
        <w:sz w:val="18"/>
        <w:szCs w:val="18"/>
      </w:rPr>
      <w:t>P</w:t>
    </w:r>
    <w:r w:rsidR="00862899" w:rsidRPr="003F1642">
      <w:rPr>
        <w:rFonts w:ascii="Arial" w:hAnsi="Arial" w:cs="Arial"/>
        <w:color w:val="303F5E"/>
        <w:sz w:val="18"/>
        <w:szCs w:val="18"/>
      </w:rPr>
      <w:t>O</w:t>
    </w:r>
    <w:r w:rsidRPr="003F1642">
      <w:rPr>
        <w:rFonts w:ascii="Arial" w:hAnsi="Arial" w:cs="Arial"/>
        <w:color w:val="303F5E"/>
        <w:sz w:val="18"/>
        <w:szCs w:val="18"/>
      </w:rPr>
      <w:t xml:space="preserve"> Box 224 Engadine NSW 2233</w:t>
    </w:r>
    <w:r w:rsidR="001A1CB5" w:rsidRPr="003F1642">
      <w:rPr>
        <w:rFonts w:ascii="Arial" w:hAnsi="Arial" w:cs="Arial"/>
        <w:color w:val="303F5E"/>
        <w:sz w:val="18"/>
        <w:szCs w:val="18"/>
      </w:rPr>
      <w:t xml:space="preserve"> </w:t>
    </w:r>
    <w:r w:rsidR="00164167" w:rsidRPr="003F1642">
      <w:rPr>
        <w:rFonts w:ascii="Arial" w:hAnsi="Arial" w:cs="Arial"/>
        <w:color w:val="303F5E"/>
        <w:sz w:val="18"/>
        <w:szCs w:val="18"/>
      </w:rPr>
      <w:t xml:space="preserve"> |</w:t>
    </w:r>
    <w:r w:rsidR="001A1CB5" w:rsidRPr="003F1642">
      <w:rPr>
        <w:rFonts w:ascii="Arial" w:hAnsi="Arial" w:cs="Arial"/>
        <w:color w:val="303F5E"/>
        <w:sz w:val="18"/>
        <w:szCs w:val="18"/>
      </w:rPr>
      <w:t xml:space="preserve"> </w:t>
    </w:r>
    <w:r w:rsidR="00164167" w:rsidRPr="003F1642">
      <w:rPr>
        <w:rFonts w:ascii="Arial" w:hAnsi="Arial" w:cs="Arial"/>
        <w:color w:val="303F5E"/>
        <w:sz w:val="18"/>
        <w:szCs w:val="18"/>
      </w:rPr>
      <w:t xml:space="preserve"> </w:t>
    </w:r>
    <w:hyperlink r:id="rId1" w:history="1">
      <w:r w:rsidR="00164167" w:rsidRPr="003F1642">
        <w:rPr>
          <w:rStyle w:val="Hyperlink"/>
          <w:rFonts w:ascii="Arial" w:hAnsi="Arial" w:cs="Arial"/>
          <w:color w:val="303F5E"/>
          <w:sz w:val="18"/>
          <w:szCs w:val="18"/>
          <w:u w:val="none"/>
        </w:rPr>
        <w:t>www.apgra.org.au</w:t>
      </w:r>
    </w:hyperlink>
    <w:r w:rsidR="009A37E5" w:rsidRPr="003F1642">
      <w:rPr>
        <w:rFonts w:ascii="Arial" w:hAnsi="Arial" w:cs="Arial"/>
        <w:color w:val="303F5E"/>
        <w:sz w:val="18"/>
        <w:szCs w:val="18"/>
      </w:rPr>
      <w:t xml:space="preserve"> </w:t>
    </w:r>
    <w:r w:rsidR="00164167" w:rsidRPr="003F1642">
      <w:rPr>
        <w:rFonts w:ascii="Arial" w:hAnsi="Arial" w:cs="Arial"/>
        <w:color w:val="303F5E"/>
        <w:sz w:val="18"/>
        <w:szCs w:val="18"/>
      </w:rPr>
      <w:t xml:space="preserve"> |</w:t>
    </w:r>
    <w:r w:rsidR="009A37E5" w:rsidRPr="003F1642">
      <w:rPr>
        <w:rFonts w:ascii="Arial" w:hAnsi="Arial" w:cs="Arial"/>
        <w:color w:val="303F5E"/>
        <w:sz w:val="18"/>
        <w:szCs w:val="18"/>
      </w:rPr>
      <w:t xml:space="preserve"> </w:t>
    </w:r>
    <w:r w:rsidR="00164167" w:rsidRPr="003F1642">
      <w:rPr>
        <w:rFonts w:ascii="Arial" w:hAnsi="Arial" w:cs="Arial"/>
        <w:color w:val="303F5E"/>
        <w:sz w:val="18"/>
        <w:szCs w:val="18"/>
      </w:rPr>
      <w:t xml:space="preserve"> </w:t>
    </w:r>
    <w:r w:rsidR="009A37E5" w:rsidRPr="003F1642">
      <w:rPr>
        <w:rFonts w:ascii="Arial" w:hAnsi="Arial" w:cs="Arial"/>
        <w:color w:val="303F5E"/>
        <w:sz w:val="18"/>
        <w:szCs w:val="18"/>
      </w:rPr>
      <w:t>info@apgra.org.au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B8045" w14:textId="77777777" w:rsidR="00220E03" w:rsidRDefault="00220E03" w:rsidP="001650DA">
      <w:r>
        <w:separator/>
      </w:r>
    </w:p>
  </w:footnote>
  <w:footnote w:type="continuationSeparator" w:id="0">
    <w:p w14:paraId="24ADCC5D" w14:textId="77777777" w:rsidR="00220E03" w:rsidRDefault="00220E03" w:rsidP="001650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F89E4" w14:textId="6D9C4799" w:rsidR="00862899" w:rsidRDefault="00862899" w:rsidP="00862899">
    <w:pPr>
      <w:pStyle w:val="Header"/>
      <w:ind w:right="4"/>
    </w:pPr>
    <w:r>
      <w:rPr>
        <w:noProof/>
      </w:rPr>
      <w:drawing>
        <wp:anchor distT="0" distB="0" distL="114300" distR="114300" simplePos="0" relativeHeight="251659264" behindDoc="0" locked="0" layoutInCell="1" allowOverlap="1" wp14:anchorId="2A0710A7" wp14:editId="073196D4">
          <wp:simplePos x="0" y="0"/>
          <wp:positionH relativeFrom="column">
            <wp:posOffset>3625215</wp:posOffset>
          </wp:positionH>
          <wp:positionV relativeFrom="page">
            <wp:posOffset>446405</wp:posOffset>
          </wp:positionV>
          <wp:extent cx="2360295" cy="568325"/>
          <wp:effectExtent l="0" t="0" r="1905" b="3175"/>
          <wp:wrapSquare wrapText="bothSides"/>
          <wp:docPr id="7" name="Picture 7"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60295" cy="568325"/>
                  </a:xfrm>
                  <a:prstGeom prst="rect">
                    <a:avLst/>
                  </a:prstGeom>
                </pic:spPr>
              </pic:pic>
            </a:graphicData>
          </a:graphic>
          <wp14:sizeRelH relativeFrom="margin">
            <wp14:pctWidth>0</wp14:pctWidth>
          </wp14:sizeRelH>
          <wp14:sizeRelV relativeFrom="margin">
            <wp14:pctHeight>0</wp14:pctHeight>
          </wp14:sizeRelV>
        </wp:anchor>
      </w:drawing>
    </w:r>
  </w:p>
  <w:p w14:paraId="29988547" w14:textId="77777777" w:rsidR="00862899" w:rsidRDefault="00862899">
    <w:pPr>
      <w:pStyle w:val="Header"/>
    </w:pPr>
  </w:p>
  <w:p w14:paraId="6D49AD3A" w14:textId="5DC03E05" w:rsidR="00862899" w:rsidRDefault="00862899">
    <w:pPr>
      <w:pStyle w:val="Header"/>
    </w:pPr>
  </w:p>
  <w:p w14:paraId="33181C5C" w14:textId="68B90DCD" w:rsidR="00862899" w:rsidRDefault="00862899">
    <w:pPr>
      <w:pStyle w:val="Header"/>
    </w:pPr>
  </w:p>
  <w:p w14:paraId="2B77DBAF" w14:textId="6E5C7FB5" w:rsidR="00862899" w:rsidRDefault="008628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DE5961"/>
    <w:multiLevelType w:val="hybridMultilevel"/>
    <w:tmpl w:val="3814AA54"/>
    <w:lvl w:ilvl="0" w:tplc="0AF48DA6">
      <w:start w:val="1"/>
      <w:numFmt w:val="bullet"/>
      <w:lvlText w:val=""/>
      <w:lvlJc w:val="left"/>
      <w:pPr>
        <w:ind w:left="360" w:hanging="360"/>
      </w:pPr>
      <w:rPr>
        <w:rFonts w:ascii="Verdana" w:hAnsi="Verdana"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755"/>
    <w:rsid w:val="000A294F"/>
    <w:rsid w:val="000A38AE"/>
    <w:rsid w:val="00164167"/>
    <w:rsid w:val="0016422C"/>
    <w:rsid w:val="001650DA"/>
    <w:rsid w:val="001A1CB5"/>
    <w:rsid w:val="001F2F2D"/>
    <w:rsid w:val="00220E03"/>
    <w:rsid w:val="002A27B7"/>
    <w:rsid w:val="00356EFB"/>
    <w:rsid w:val="003930DC"/>
    <w:rsid w:val="00397976"/>
    <w:rsid w:val="003F1642"/>
    <w:rsid w:val="00401B8C"/>
    <w:rsid w:val="00403D26"/>
    <w:rsid w:val="00406052"/>
    <w:rsid w:val="00421E61"/>
    <w:rsid w:val="004866AD"/>
    <w:rsid w:val="004F0C74"/>
    <w:rsid w:val="00536445"/>
    <w:rsid w:val="0058175C"/>
    <w:rsid w:val="005F2C6B"/>
    <w:rsid w:val="00645028"/>
    <w:rsid w:val="00645252"/>
    <w:rsid w:val="006D3D74"/>
    <w:rsid w:val="006E1E89"/>
    <w:rsid w:val="006E3C70"/>
    <w:rsid w:val="00702AF7"/>
    <w:rsid w:val="0070706C"/>
    <w:rsid w:val="00724D78"/>
    <w:rsid w:val="00753BC7"/>
    <w:rsid w:val="007D0CF0"/>
    <w:rsid w:val="007D2A56"/>
    <w:rsid w:val="0083569A"/>
    <w:rsid w:val="00862899"/>
    <w:rsid w:val="0088102A"/>
    <w:rsid w:val="00893C43"/>
    <w:rsid w:val="008F4B6F"/>
    <w:rsid w:val="008F607A"/>
    <w:rsid w:val="00916232"/>
    <w:rsid w:val="009340AF"/>
    <w:rsid w:val="009A37E5"/>
    <w:rsid w:val="009B1DD2"/>
    <w:rsid w:val="00A73F98"/>
    <w:rsid w:val="00A9204E"/>
    <w:rsid w:val="00AE0680"/>
    <w:rsid w:val="00AE63D7"/>
    <w:rsid w:val="00B22D85"/>
    <w:rsid w:val="00BF35FD"/>
    <w:rsid w:val="00C54E17"/>
    <w:rsid w:val="00C67E28"/>
    <w:rsid w:val="00C777B8"/>
    <w:rsid w:val="00CC02A6"/>
    <w:rsid w:val="00CD4177"/>
    <w:rsid w:val="00CE0755"/>
    <w:rsid w:val="00CE6386"/>
    <w:rsid w:val="00D26B86"/>
    <w:rsid w:val="00D724CD"/>
    <w:rsid w:val="00D94766"/>
    <w:rsid w:val="00E65B87"/>
    <w:rsid w:val="00EB53E4"/>
    <w:rsid w:val="00EC44C7"/>
    <w:rsid w:val="00ED08C2"/>
    <w:rsid w:val="00F10D05"/>
    <w:rsid w:val="00F46EE1"/>
    <w:rsid w:val="00F81921"/>
    <w:rsid w:val="00FD5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7AB4B9"/>
  <w15:chartTrackingRefBased/>
  <w15:docId w15:val="{31CAAA39-A134-4184-B89A-154322E2D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3C43"/>
    <w:rPr>
      <w:rFonts w:eastAsiaTheme="minorEastAsia"/>
      <w:lang w:val="en-AU"/>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character" w:styleId="PageNumber">
    <w:name w:val="page number"/>
    <w:basedOn w:val="DefaultParagraphFont"/>
    <w:uiPriority w:val="99"/>
    <w:semiHidden/>
    <w:unhideWhenUsed/>
    <w:rsid w:val="009A37E5"/>
  </w:style>
  <w:style w:type="character" w:styleId="UnresolvedMention">
    <w:name w:val="Unresolved Mention"/>
    <w:basedOn w:val="DefaultParagraphFont"/>
    <w:uiPriority w:val="99"/>
    <w:semiHidden/>
    <w:unhideWhenUsed/>
    <w:rsid w:val="009A37E5"/>
    <w:rPr>
      <w:color w:val="605E5C"/>
      <w:shd w:val="clear" w:color="auto" w:fill="E1DFDD"/>
    </w:rPr>
  </w:style>
  <w:style w:type="table" w:styleId="TableGrid">
    <w:name w:val="Table Grid"/>
    <w:basedOn w:val="TableNormal"/>
    <w:uiPriority w:val="39"/>
    <w:rsid w:val="005364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536445"/>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1">
    <w:name w:val="Grid Table 4 Accent 1"/>
    <w:basedOn w:val="TableNormal"/>
    <w:uiPriority w:val="49"/>
    <w:rsid w:val="00536445"/>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customStyle="1" w:styleId="Default">
    <w:name w:val="Default"/>
    <w:rsid w:val="00536445"/>
    <w:pPr>
      <w:autoSpaceDE w:val="0"/>
      <w:autoSpaceDN w:val="0"/>
      <w:adjustRightInd w:val="0"/>
    </w:pPr>
    <w:rPr>
      <w:rFonts w:ascii="Arial" w:hAnsi="Arial" w:cs="Arial"/>
      <w:color w:val="000000"/>
      <w:sz w:val="24"/>
      <w:szCs w:val="24"/>
      <w:lang w:val="en-GB"/>
    </w:rPr>
  </w:style>
  <w:style w:type="paragraph" w:styleId="ListParagraph">
    <w:name w:val="List Paragraph"/>
    <w:basedOn w:val="Normal"/>
    <w:uiPriority w:val="34"/>
    <w:unhideWhenUsed/>
    <w:qFormat/>
    <w:rsid w:val="003F16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apgra.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ke_\AppData\Local\Microsoft\Office\16.0\DTS\en-US%7b3B706504-CC65-44AA-B33F-341388FD7586%7d\%7b7E262888-CB84-4499-88C7-9E12F9FB66B1%7dtf02786999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{7E262888-CB84-4499-88C7-9E12F9FB66B1}tf02786999_win32</Template>
  <TotalTime>4</TotalTime>
  <Pages>1</Pages>
  <Words>463</Words>
  <Characters>2644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Leask</dc:creator>
  <cp:keywords/>
  <dc:description/>
  <cp:lastModifiedBy>Amanda Reid (GRA Partners)</cp:lastModifiedBy>
  <cp:revision>3</cp:revision>
  <dcterms:created xsi:type="dcterms:W3CDTF">2022-04-11T07:29:00Z</dcterms:created>
  <dcterms:modified xsi:type="dcterms:W3CDTF">2022-04-11T08:33:00Z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